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181C" w14:textId="39CD089E" w:rsidR="00CF3C4D" w:rsidRPr="00FA0567" w:rsidRDefault="00793299" w:rsidP="00C15B33">
      <w:pPr>
        <w:spacing w:after="0"/>
        <w:jc w:val="center"/>
        <w:rPr>
          <w:rFonts w:ascii="Arial Narrow" w:hAnsi="Arial Narrow"/>
          <w:b/>
          <w:color w:val="E36C0A" w:themeColor="accent6" w:themeShade="BF"/>
          <w:sz w:val="32"/>
          <w:szCs w:val="32"/>
        </w:rPr>
      </w:pPr>
      <w:r w:rsidRPr="00FA0567">
        <w:rPr>
          <w:rFonts w:ascii="Arial Narrow" w:hAnsi="Arial Narrow"/>
          <w:b/>
          <w:color w:val="E36C0A" w:themeColor="accent6" w:themeShade="BF"/>
          <w:sz w:val="32"/>
          <w:szCs w:val="32"/>
        </w:rPr>
        <w:t>IX</w:t>
      </w:r>
      <w:r w:rsidR="00205B4F" w:rsidRPr="00FA0567">
        <w:rPr>
          <w:rFonts w:ascii="Arial Narrow" w:hAnsi="Arial Narrow"/>
          <w:b/>
          <w:color w:val="E36C0A" w:themeColor="accent6" w:themeShade="BF"/>
          <w:sz w:val="32"/>
          <w:szCs w:val="32"/>
        </w:rPr>
        <w:t xml:space="preserve"> Congreso Internacional Ciencia y Traducción</w:t>
      </w:r>
      <w:r w:rsidR="00434ADA" w:rsidRPr="00FA0567">
        <w:rPr>
          <w:rFonts w:ascii="Arial Narrow" w:hAnsi="Arial Narrow"/>
          <w:b/>
          <w:color w:val="E36C0A" w:themeColor="accent6" w:themeShade="BF"/>
          <w:sz w:val="32"/>
          <w:szCs w:val="32"/>
        </w:rPr>
        <w:t>: “Puentes interdisciplinares y transmisión del conocimiento científico”</w:t>
      </w:r>
    </w:p>
    <w:p w14:paraId="131914A0" w14:textId="77698370" w:rsidR="00A91415" w:rsidRPr="00FA0567" w:rsidRDefault="00FA0567" w:rsidP="008A6675">
      <w:pPr>
        <w:spacing w:after="120"/>
        <w:jc w:val="center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15-17 abril 2026</w:t>
      </w:r>
    </w:p>
    <w:p w14:paraId="236A7752" w14:textId="3E410691" w:rsidR="006971A1" w:rsidRPr="00434ADA" w:rsidRDefault="00205B4F" w:rsidP="00537B12">
      <w:pPr>
        <w:spacing w:line="240" w:lineRule="auto"/>
        <w:jc w:val="center"/>
        <w:rPr>
          <w:rFonts w:ascii="Arial Narrow" w:hAnsi="Arial Narrow" w:cs="Calibri"/>
          <w:b/>
          <w:sz w:val="44"/>
          <w:szCs w:val="44"/>
        </w:rPr>
      </w:pPr>
      <w:r w:rsidRPr="00434ADA">
        <w:rPr>
          <w:rFonts w:ascii="Arial Narrow" w:hAnsi="Arial Narrow" w:cs="Calibri"/>
          <w:b/>
          <w:sz w:val="44"/>
          <w:szCs w:val="44"/>
        </w:rPr>
        <w:t>Propuesta de comunicación</w:t>
      </w:r>
    </w:p>
    <w:p w14:paraId="1294D07E" w14:textId="77777777" w:rsidR="00205B4F" w:rsidRPr="008A6675" w:rsidRDefault="00205B4F" w:rsidP="00537B12">
      <w:pPr>
        <w:spacing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05B4F" w14:paraId="621B908C" w14:textId="77777777" w:rsidTr="005611FE">
        <w:tc>
          <w:tcPr>
            <w:tcW w:w="2830" w:type="dxa"/>
          </w:tcPr>
          <w:p w14:paraId="294E3C5D" w14:textId="4B62D365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Autor/es:</w:t>
            </w:r>
          </w:p>
        </w:tc>
        <w:tc>
          <w:tcPr>
            <w:tcW w:w="5664" w:type="dxa"/>
          </w:tcPr>
          <w:p w14:paraId="396E9374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24D454A0" w14:textId="77777777" w:rsidTr="005611FE">
        <w:tc>
          <w:tcPr>
            <w:tcW w:w="2830" w:type="dxa"/>
          </w:tcPr>
          <w:p w14:paraId="3318768A" w14:textId="4C79B658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Universidad:</w:t>
            </w:r>
          </w:p>
        </w:tc>
        <w:tc>
          <w:tcPr>
            <w:tcW w:w="5664" w:type="dxa"/>
          </w:tcPr>
          <w:p w14:paraId="4C885291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4851D4BA" w14:textId="77777777" w:rsidTr="005611FE">
        <w:tc>
          <w:tcPr>
            <w:tcW w:w="2830" w:type="dxa"/>
          </w:tcPr>
          <w:p w14:paraId="41EA114C" w14:textId="4118BBA3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Modalidad de participación:</w:t>
            </w:r>
          </w:p>
        </w:tc>
        <w:tc>
          <w:tcPr>
            <w:tcW w:w="5664" w:type="dxa"/>
          </w:tcPr>
          <w:p w14:paraId="7D3F1D0D" w14:textId="46B8C0F1" w:rsidR="00205B4F" w:rsidRDefault="000C5103" w:rsidP="00205B4F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Comunicación p</w:t>
            </w:r>
            <w:r w:rsidR="00205B4F" w:rsidRPr="00205B4F">
              <w:rPr>
                <w:rFonts w:ascii="Arial Narrow" w:hAnsi="Arial Narrow" w:cs="Calibri"/>
                <w:bCs/>
              </w:rPr>
              <w:t xml:space="preserve">resencial </w:t>
            </w:r>
            <w:r w:rsidR="00FD0961">
              <w:rPr>
                <w:rFonts w:ascii="Arial Narrow" w:hAnsi="Arial Narrow" w:cs="Calibri"/>
                <w:bCs/>
              </w:rPr>
              <w:t>(</w:t>
            </w:r>
            <w:r w:rsidR="001E1E27">
              <w:rPr>
                <w:rFonts w:ascii="Arial Narrow" w:hAnsi="Arial Narrow" w:cs="Calibri"/>
                <w:bCs/>
              </w:rPr>
              <w:t>Università degli Studi di</w:t>
            </w:r>
            <w:r w:rsidR="00FD0961">
              <w:rPr>
                <w:rFonts w:ascii="Arial Narrow" w:hAnsi="Arial Narrow" w:cs="Calibri"/>
                <w:bCs/>
              </w:rPr>
              <w:t xml:space="preserve"> Trieste</w:t>
            </w:r>
            <w:r w:rsidR="00205B4F" w:rsidRPr="00205B4F">
              <w:rPr>
                <w:rFonts w:ascii="Arial Narrow" w:hAnsi="Arial Narrow" w:cs="Calibri"/>
                <w:bCs/>
              </w:rPr>
              <w:t>)</w:t>
            </w:r>
          </w:p>
          <w:p w14:paraId="4BA65D30" w14:textId="6C9ADF76" w:rsidR="00095EDC" w:rsidRPr="00C15B33" w:rsidRDefault="000C5103" w:rsidP="00C15B33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Comunicación (online)</w:t>
            </w:r>
          </w:p>
        </w:tc>
      </w:tr>
      <w:tr w:rsidR="00205B4F" w14:paraId="34C75AEB" w14:textId="77777777" w:rsidTr="00FA0567">
        <w:tc>
          <w:tcPr>
            <w:tcW w:w="2830" w:type="dxa"/>
            <w:shd w:val="clear" w:color="auto" w:fill="E36C0A" w:themeFill="accent6" w:themeFillShade="BF"/>
          </w:tcPr>
          <w:p w14:paraId="68D319B4" w14:textId="25E5D05C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Título:</w:t>
            </w:r>
          </w:p>
        </w:tc>
        <w:tc>
          <w:tcPr>
            <w:tcW w:w="5664" w:type="dxa"/>
            <w:shd w:val="clear" w:color="auto" w:fill="E36C0A" w:themeFill="accent6" w:themeFillShade="BF"/>
          </w:tcPr>
          <w:p w14:paraId="058E07A1" w14:textId="77777777" w:rsidR="00205B4F" w:rsidRPr="00FA0567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</w:rPr>
            </w:pPr>
          </w:p>
        </w:tc>
      </w:tr>
      <w:tr w:rsidR="00205B4F" w14:paraId="4E27126B" w14:textId="77777777" w:rsidTr="005611FE">
        <w:tc>
          <w:tcPr>
            <w:tcW w:w="2830" w:type="dxa"/>
          </w:tcPr>
          <w:p w14:paraId="2A1DE0A6" w14:textId="3F81F1F5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Resumen:</w:t>
            </w:r>
          </w:p>
        </w:tc>
        <w:tc>
          <w:tcPr>
            <w:tcW w:w="5664" w:type="dxa"/>
          </w:tcPr>
          <w:p w14:paraId="27816EE8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2E3A8261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74DCEC11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574005B0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2A6DE4FF" w14:textId="77777777" w:rsidTr="005611FE">
        <w:tc>
          <w:tcPr>
            <w:tcW w:w="2830" w:type="dxa"/>
          </w:tcPr>
          <w:p w14:paraId="3B245C6B" w14:textId="483E9459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Palabras clave:</w:t>
            </w:r>
          </w:p>
        </w:tc>
        <w:tc>
          <w:tcPr>
            <w:tcW w:w="5664" w:type="dxa"/>
          </w:tcPr>
          <w:p w14:paraId="7CFA53CD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FA0567" w:rsidRPr="00FA0567" w14:paraId="3631EE01" w14:textId="77777777" w:rsidTr="00FA0567">
        <w:tc>
          <w:tcPr>
            <w:tcW w:w="2830" w:type="dxa"/>
            <w:shd w:val="clear" w:color="auto" w:fill="E36C0A" w:themeFill="accent6" w:themeFillShade="BF"/>
          </w:tcPr>
          <w:p w14:paraId="766BB4E1" w14:textId="69F2AE57" w:rsidR="00205B4F" w:rsidRPr="00FA0567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FA0567">
              <w:rPr>
                <w:rFonts w:ascii="Arial Narrow" w:hAnsi="Arial Narrow" w:cs="Calibri"/>
                <w:b/>
                <w:color w:val="000000" w:themeColor="text1"/>
              </w:rPr>
              <w:t>Title:</w:t>
            </w:r>
          </w:p>
        </w:tc>
        <w:tc>
          <w:tcPr>
            <w:tcW w:w="5664" w:type="dxa"/>
            <w:shd w:val="clear" w:color="auto" w:fill="E36C0A" w:themeFill="accent6" w:themeFillShade="BF"/>
          </w:tcPr>
          <w:p w14:paraId="1D072562" w14:textId="77777777" w:rsidR="00205B4F" w:rsidRPr="00FA0567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</w:rPr>
            </w:pPr>
          </w:p>
        </w:tc>
      </w:tr>
      <w:tr w:rsidR="00205B4F" w14:paraId="6221BE6C" w14:textId="77777777" w:rsidTr="005611FE">
        <w:tc>
          <w:tcPr>
            <w:tcW w:w="2830" w:type="dxa"/>
          </w:tcPr>
          <w:p w14:paraId="5152DEAD" w14:textId="3E4F5AB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Abstract:</w:t>
            </w:r>
          </w:p>
        </w:tc>
        <w:tc>
          <w:tcPr>
            <w:tcW w:w="5664" w:type="dxa"/>
          </w:tcPr>
          <w:p w14:paraId="41D02364" w14:textId="77777777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414EC904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55C0CD41" w14:textId="77777777" w:rsidR="008A6675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733562F1" w14:textId="77777777" w:rsidR="00205B4F" w:rsidRP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205B4F" w14:paraId="542AB1CD" w14:textId="77777777" w:rsidTr="005611FE">
        <w:tc>
          <w:tcPr>
            <w:tcW w:w="2830" w:type="dxa"/>
          </w:tcPr>
          <w:p w14:paraId="6DB68047" w14:textId="4A3017B9" w:rsidR="00205B4F" w:rsidRDefault="00205B4F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Keywords</w:t>
            </w:r>
            <w:r w:rsidR="00A31F13">
              <w:rPr>
                <w:rFonts w:ascii="Arial Narrow" w:hAnsi="Arial Narrow" w:cs="Calibri"/>
                <w:b/>
              </w:rPr>
              <w:t>:</w:t>
            </w:r>
          </w:p>
        </w:tc>
        <w:tc>
          <w:tcPr>
            <w:tcW w:w="5664" w:type="dxa"/>
          </w:tcPr>
          <w:p w14:paraId="0D641949" w14:textId="77777777" w:rsidR="008A6675" w:rsidRPr="00205B4F" w:rsidRDefault="008A6675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5611FE" w14:paraId="53907DB4" w14:textId="77777777" w:rsidTr="00FA0567">
        <w:tc>
          <w:tcPr>
            <w:tcW w:w="2830" w:type="dxa"/>
            <w:shd w:val="clear" w:color="auto" w:fill="E36C0A" w:themeFill="accent6" w:themeFillShade="BF"/>
          </w:tcPr>
          <w:p w14:paraId="3BB5277B" w14:textId="6EDBEB91" w:rsidR="005611FE" w:rsidRPr="00FA0567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</w:rPr>
            </w:pPr>
            <w:r w:rsidRPr="00FA0567">
              <w:rPr>
                <w:rFonts w:ascii="Arial Narrow" w:hAnsi="Arial Narrow" w:cs="Calibri"/>
                <w:b/>
                <w:color w:val="000000" w:themeColor="text1"/>
              </w:rPr>
              <w:t xml:space="preserve">DATOS PARA LA FACTURA </w:t>
            </w:r>
          </w:p>
        </w:tc>
        <w:tc>
          <w:tcPr>
            <w:tcW w:w="5664" w:type="dxa"/>
            <w:shd w:val="clear" w:color="auto" w:fill="E36C0A" w:themeFill="accent6" w:themeFillShade="BF"/>
          </w:tcPr>
          <w:p w14:paraId="2FB87C97" w14:textId="02C42892" w:rsidR="005611FE" w:rsidRPr="00FA0567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</w:rPr>
            </w:pPr>
            <w:r w:rsidRPr="00FA0567">
              <w:rPr>
                <w:rFonts w:ascii="Arial Narrow" w:hAnsi="Arial Narrow" w:cs="Calibri"/>
                <w:bCs/>
                <w:color w:val="000000" w:themeColor="text1"/>
              </w:rPr>
              <w:t xml:space="preserve">Estos datos solo deben rellenarse si se necesita una factura dirigida a su Universidad. </w:t>
            </w:r>
            <w:r w:rsidRPr="00FA0567">
              <w:rPr>
                <w:rFonts w:ascii="Arial Narrow" w:hAnsi="Arial Narrow" w:cs="Calibri"/>
                <w:b/>
                <w:color w:val="000000" w:themeColor="text1"/>
              </w:rPr>
              <w:t>No es posible emitir facturas a personas individuales.</w:t>
            </w:r>
          </w:p>
        </w:tc>
      </w:tr>
      <w:tr w:rsidR="005611FE" w14:paraId="7B0ADDE4" w14:textId="77777777" w:rsidTr="005611FE">
        <w:tc>
          <w:tcPr>
            <w:tcW w:w="2830" w:type="dxa"/>
          </w:tcPr>
          <w:p w14:paraId="554FD688" w14:textId="4BDE63D1" w:rsidR="005611FE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CIF de la Universidad </w:t>
            </w:r>
            <w:r w:rsidR="00C15B33">
              <w:rPr>
                <w:rFonts w:ascii="Arial Narrow" w:hAnsi="Arial Narrow" w:cs="Calibri"/>
                <w:b/>
              </w:rPr>
              <w:t>donde presta sus servicios</w:t>
            </w:r>
          </w:p>
        </w:tc>
        <w:tc>
          <w:tcPr>
            <w:tcW w:w="5664" w:type="dxa"/>
          </w:tcPr>
          <w:p w14:paraId="72E5F592" w14:textId="77777777" w:rsidR="005611FE" w:rsidRPr="00205B4F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  <w:tr w:rsidR="005611FE" w14:paraId="7D3CDF49" w14:textId="77777777" w:rsidTr="005611FE">
        <w:tc>
          <w:tcPr>
            <w:tcW w:w="2830" w:type="dxa"/>
          </w:tcPr>
          <w:p w14:paraId="0CA87A67" w14:textId="7890BD11" w:rsidR="005611FE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Dirección postal</w:t>
            </w:r>
            <w:r w:rsidR="006E5F33">
              <w:rPr>
                <w:rFonts w:ascii="Arial Narrow" w:hAnsi="Arial Narrow" w:cs="Calibri"/>
                <w:b/>
              </w:rPr>
              <w:t xml:space="preserve"> </w:t>
            </w:r>
          </w:p>
        </w:tc>
        <w:tc>
          <w:tcPr>
            <w:tcW w:w="5664" w:type="dxa"/>
          </w:tcPr>
          <w:p w14:paraId="5A673031" w14:textId="77777777" w:rsidR="005611FE" w:rsidRDefault="005611FE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  <w:p w14:paraId="366C8BD3" w14:textId="77777777" w:rsidR="00C15B33" w:rsidRPr="00205B4F" w:rsidRDefault="00C15B33" w:rsidP="00205B4F">
            <w:pPr>
              <w:spacing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</w:tr>
    </w:tbl>
    <w:p w14:paraId="2FD0497C" w14:textId="0203F741" w:rsidR="00205B4F" w:rsidRPr="00205B4F" w:rsidRDefault="00205B4F" w:rsidP="005611FE">
      <w:pPr>
        <w:spacing w:after="0" w:line="360" w:lineRule="auto"/>
        <w:jc w:val="both"/>
        <w:rPr>
          <w:rFonts w:ascii="Arial Narrow" w:hAnsi="Arial Narrow" w:cs="Calibri"/>
          <w:b/>
        </w:rPr>
      </w:pPr>
    </w:p>
    <w:sectPr w:rsidR="00205B4F" w:rsidRPr="00205B4F" w:rsidSect="00420C0B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0594" w14:textId="77777777" w:rsidR="00242A7D" w:rsidRDefault="00242A7D" w:rsidP="00884E51">
      <w:pPr>
        <w:spacing w:after="0" w:line="240" w:lineRule="auto"/>
      </w:pPr>
      <w:r>
        <w:separator/>
      </w:r>
    </w:p>
  </w:endnote>
  <w:endnote w:type="continuationSeparator" w:id="0">
    <w:p w14:paraId="2EBD3654" w14:textId="77777777" w:rsidR="00242A7D" w:rsidRDefault="00242A7D" w:rsidP="00884E51">
      <w:pPr>
        <w:spacing w:after="0" w:line="240" w:lineRule="auto"/>
      </w:pPr>
      <w:r>
        <w:continuationSeparator/>
      </w:r>
    </w:p>
  </w:endnote>
  <w:endnote w:type="continuationNotice" w:id="1">
    <w:p w14:paraId="67CA2634" w14:textId="77777777" w:rsidR="00242A7D" w:rsidRDefault="00242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10EA" w14:textId="77777777" w:rsidR="00242A7D" w:rsidRDefault="00242A7D" w:rsidP="00884E51">
      <w:pPr>
        <w:spacing w:after="0" w:line="240" w:lineRule="auto"/>
      </w:pPr>
      <w:r>
        <w:separator/>
      </w:r>
    </w:p>
  </w:footnote>
  <w:footnote w:type="continuationSeparator" w:id="0">
    <w:p w14:paraId="7AD4CC82" w14:textId="77777777" w:rsidR="00242A7D" w:rsidRDefault="00242A7D" w:rsidP="00884E51">
      <w:pPr>
        <w:spacing w:after="0" w:line="240" w:lineRule="auto"/>
      </w:pPr>
      <w:r>
        <w:continuationSeparator/>
      </w:r>
    </w:p>
  </w:footnote>
  <w:footnote w:type="continuationNotice" w:id="1">
    <w:p w14:paraId="09B0B3B5" w14:textId="77777777" w:rsidR="00242A7D" w:rsidRDefault="00242A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3831"/>
      <w:gridCol w:w="3544"/>
    </w:tblGrid>
    <w:tr w:rsidR="008A6675" w14:paraId="5883A9B5" w14:textId="77777777" w:rsidTr="009E4083">
      <w:tc>
        <w:tcPr>
          <w:tcW w:w="3682" w:type="dxa"/>
        </w:tcPr>
        <w:p w14:paraId="3E28C8F7" w14:textId="77777777" w:rsidR="008A6675" w:rsidRDefault="008A6675" w:rsidP="008A6675">
          <w:pPr>
            <w:spacing w:after="0" w:line="240" w:lineRule="auto"/>
            <w:jc w:val="center"/>
          </w:pPr>
          <w:r>
            <w:fldChar w:fldCharType="begin"/>
          </w:r>
          <w:r>
            <w:instrText xml:space="preserve"> INCLUDEPICTURE "https://upload.wikimedia.org/wikipedia/commons/2/2a/Universitaet-innsbruck-logo-rgb-farbe.png"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E127539" wp14:editId="3527D7D6">
                <wp:extent cx="2133525" cy="842010"/>
                <wp:effectExtent l="0" t="0" r="635" b="0"/>
                <wp:docPr id="1229520001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9200901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576" cy="894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831" w:type="dxa"/>
        </w:tcPr>
        <w:p w14:paraId="3DB284BF" w14:textId="77777777" w:rsidR="008A6675" w:rsidRDefault="008A6675" w:rsidP="008A6675">
          <w:pPr>
            <w:spacing w:after="120" w:line="240" w:lineRule="auto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548FF532" wp14:editId="31BE71CE">
                <wp:extent cx="1828800" cy="842310"/>
                <wp:effectExtent l="0" t="0" r="0" b="0"/>
                <wp:docPr id="1893767452" name="Imagen 189376745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00" cy="847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49B6523" w14:textId="77777777" w:rsidR="008A6675" w:rsidRDefault="008A6675" w:rsidP="008A6675">
          <w:pPr>
            <w:spacing w:after="0" w:line="240" w:lineRule="auto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7220C23A" wp14:editId="6DC81577">
                <wp:extent cx="1738630" cy="914183"/>
                <wp:effectExtent l="0" t="0" r="1270" b="635"/>
                <wp:docPr id="1155337917" name="Imagen 4" descr="Grados -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ados - 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642" cy="952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F82B3B" w14:textId="2A23A987" w:rsidR="00CF3C4D" w:rsidRPr="006971A1" w:rsidRDefault="00CF3C4D" w:rsidP="00407322">
    <w:pPr>
      <w:pStyle w:val="Encabezado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3831"/>
      <w:gridCol w:w="3544"/>
    </w:tblGrid>
    <w:tr w:rsidR="00FA0567" w14:paraId="50545A22" w14:textId="77777777" w:rsidTr="009C7B5C">
      <w:tc>
        <w:tcPr>
          <w:tcW w:w="3682" w:type="dxa"/>
        </w:tcPr>
        <w:p w14:paraId="0138F545" w14:textId="77777777" w:rsidR="00FA0567" w:rsidRPr="00C071E5" w:rsidRDefault="00FA0567" w:rsidP="00FA0567">
          <w:pPr>
            <w:spacing w:after="0" w:line="240" w:lineRule="auto"/>
            <w:jc w:val="center"/>
            <w:rPr>
              <w:b/>
              <w:bCs/>
              <w:color w:val="C4BC96" w:themeColor="background2" w:themeShade="BF"/>
            </w:rPr>
          </w:pPr>
          <w:r w:rsidRPr="00C071E5">
            <w:rPr>
              <w:b/>
              <w:bCs/>
              <w:noProof/>
              <w:color w:val="C4BC96" w:themeColor="background2" w:themeShade="BF"/>
            </w:rPr>
            <w:drawing>
              <wp:inline distT="0" distB="0" distL="0" distR="0" wp14:anchorId="4F12AD98" wp14:editId="1A9A7D48">
                <wp:extent cx="2090428" cy="455295"/>
                <wp:effectExtent l="0" t="0" r="5080" b="1905"/>
                <wp:docPr id="1512989637" name="Immagine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989637" name="Immagine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105" cy="455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C071E5">
            <w:rPr>
              <w:b/>
              <w:bCs/>
              <w:color w:val="C4BC96" w:themeColor="background2" w:themeShade="BF"/>
            </w:rPr>
            <w:fldChar w:fldCharType="begin"/>
          </w:r>
          <w:r w:rsidRPr="00C071E5">
            <w:rPr>
              <w:b/>
              <w:bCs/>
              <w:color w:val="C4BC96" w:themeColor="background2" w:themeShade="BF"/>
            </w:rPr>
            <w:instrText xml:space="preserve"> INCLUDEPICTURE "https://upload.wikimedia.org/wikipedia/commons/2/2a/Universitaet-innsbruck-logo-rgb-farbe.png" \* MERGEFORMATINET </w:instrText>
          </w:r>
          <w:r w:rsidRPr="00C071E5">
            <w:rPr>
              <w:b/>
              <w:bCs/>
              <w:color w:val="C4BC96" w:themeColor="background2" w:themeShade="BF"/>
            </w:rPr>
            <w:fldChar w:fldCharType="separate"/>
          </w:r>
          <w:r w:rsidRPr="00C071E5">
            <w:rPr>
              <w:rFonts w:ascii="Arial Narrow" w:hAnsi="Arial Narrow"/>
              <w:b/>
              <w:bCs/>
              <w:noProof/>
              <w:color w:val="C4BC96" w:themeColor="background2" w:themeShade="BF"/>
              <w:sz w:val="24"/>
              <w:szCs w:val="24"/>
              <w:lang w:val="de-AT" w:eastAsia="de-AT"/>
            </w:rPr>
            <w:t>Centro Linguistico d'Ateneo</w:t>
          </w:r>
          <w:r w:rsidRPr="00C071E5">
            <w:rPr>
              <w:b/>
              <w:bCs/>
              <w:color w:val="C4BC96" w:themeColor="background2" w:themeShade="BF"/>
            </w:rPr>
            <w:fldChar w:fldCharType="end"/>
          </w:r>
          <w:r w:rsidRPr="00C071E5">
            <w:rPr>
              <w:b/>
              <w:bCs/>
              <w:color w:val="C4BC96" w:themeColor="background2" w:themeShade="BF"/>
            </w:rPr>
            <w:t xml:space="preserve"> </w:t>
          </w:r>
          <w:r w:rsidRPr="00C071E5">
            <w:rPr>
              <w:rFonts w:ascii="Arial Narrow" w:hAnsi="Arial Narrow"/>
              <w:b/>
              <w:bCs/>
              <w:color w:val="C4BC96" w:themeColor="background2" w:themeShade="BF"/>
            </w:rPr>
            <w:t>/ IUSL</w:t>
          </w:r>
          <w:r>
            <w:rPr>
              <w:rFonts w:ascii="Arial Narrow" w:hAnsi="Arial Narrow"/>
              <w:b/>
              <w:bCs/>
              <w:color w:val="C4BC96" w:themeColor="background2" w:themeShade="BF"/>
            </w:rPr>
            <w:t>I</w:t>
          </w:r>
          <w:r w:rsidRPr="00C071E5">
            <w:rPr>
              <w:rFonts w:ascii="Arial Narrow" w:hAnsi="Arial Narrow"/>
              <w:b/>
              <w:bCs/>
              <w:color w:val="C4BC96" w:themeColor="background2" w:themeShade="BF"/>
            </w:rPr>
            <w:t>T</w:t>
          </w:r>
        </w:p>
      </w:tc>
      <w:tc>
        <w:tcPr>
          <w:tcW w:w="3831" w:type="dxa"/>
        </w:tcPr>
        <w:p w14:paraId="012609BF" w14:textId="77777777" w:rsidR="00FA0567" w:rsidRDefault="00FA0567" w:rsidP="00FA0567">
          <w:pPr>
            <w:spacing w:after="120" w:line="240" w:lineRule="auto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33C4FD90" wp14:editId="27403EF4">
                <wp:extent cx="1828800" cy="842310"/>
                <wp:effectExtent l="0" t="0" r="0" b="0"/>
                <wp:docPr id="2116784980" name="Imagen 2116784980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00" cy="847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2B50A846" w14:textId="77777777" w:rsidR="00FA0567" w:rsidRDefault="00FA0567" w:rsidP="00FA0567">
          <w:pPr>
            <w:spacing w:after="0" w:line="240" w:lineRule="auto"/>
            <w:jc w:val="center"/>
          </w:pPr>
          <w:r>
            <w:rPr>
              <w:noProof/>
              <w:lang w:val="de-AT" w:eastAsia="de-AT"/>
            </w:rPr>
            <w:drawing>
              <wp:inline distT="0" distB="0" distL="0" distR="0" wp14:anchorId="66BBCE9C" wp14:editId="4DF22ACF">
                <wp:extent cx="1738630" cy="914183"/>
                <wp:effectExtent l="0" t="0" r="1270" b="635"/>
                <wp:docPr id="1444598029" name="Imagen 4" descr="Grados -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rados - 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642" cy="952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9AC124" w14:textId="7A9D57A9" w:rsidR="00420C0B" w:rsidRPr="00FA0567" w:rsidRDefault="00420C0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B67"/>
    <w:multiLevelType w:val="hybridMultilevel"/>
    <w:tmpl w:val="0622A7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F24F68"/>
    <w:multiLevelType w:val="hybridMultilevel"/>
    <w:tmpl w:val="68588FEE"/>
    <w:lvl w:ilvl="0" w:tplc="4080C566">
      <w:start w:val="22"/>
      <w:numFmt w:val="bullet"/>
      <w:lvlText w:val="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3F71"/>
    <w:multiLevelType w:val="hybridMultilevel"/>
    <w:tmpl w:val="6F4C5882"/>
    <w:lvl w:ilvl="0" w:tplc="3A3C89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C94"/>
    <w:multiLevelType w:val="hybridMultilevel"/>
    <w:tmpl w:val="817E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187D"/>
    <w:multiLevelType w:val="hybridMultilevel"/>
    <w:tmpl w:val="A91404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A475A"/>
    <w:multiLevelType w:val="hybridMultilevel"/>
    <w:tmpl w:val="8086FC96"/>
    <w:lvl w:ilvl="0" w:tplc="7F1A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0654676">
    <w:abstractNumId w:val="2"/>
  </w:num>
  <w:num w:numId="2" w16cid:durableId="134832890">
    <w:abstractNumId w:val="0"/>
  </w:num>
  <w:num w:numId="3" w16cid:durableId="1634141630">
    <w:abstractNumId w:val="5"/>
  </w:num>
  <w:num w:numId="4" w16cid:durableId="229704388">
    <w:abstractNumId w:val="3"/>
  </w:num>
  <w:num w:numId="5" w16cid:durableId="1141728207">
    <w:abstractNumId w:val="4"/>
  </w:num>
  <w:num w:numId="6" w16cid:durableId="49087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B1"/>
    <w:rsid w:val="00013C4D"/>
    <w:rsid w:val="00047585"/>
    <w:rsid w:val="00052254"/>
    <w:rsid w:val="0007136F"/>
    <w:rsid w:val="00072A8B"/>
    <w:rsid w:val="000836F4"/>
    <w:rsid w:val="00083861"/>
    <w:rsid w:val="00085F66"/>
    <w:rsid w:val="00094AD2"/>
    <w:rsid w:val="00095EDC"/>
    <w:rsid w:val="000A1A16"/>
    <w:rsid w:val="000A3736"/>
    <w:rsid w:val="000B748D"/>
    <w:rsid w:val="000C5103"/>
    <w:rsid w:val="00105FA8"/>
    <w:rsid w:val="00141FD2"/>
    <w:rsid w:val="00164B1E"/>
    <w:rsid w:val="001678C8"/>
    <w:rsid w:val="001813A6"/>
    <w:rsid w:val="00183471"/>
    <w:rsid w:val="001D4E30"/>
    <w:rsid w:val="001E1E27"/>
    <w:rsid w:val="001E48ED"/>
    <w:rsid w:val="001F221A"/>
    <w:rsid w:val="00205B4F"/>
    <w:rsid w:val="0022534F"/>
    <w:rsid w:val="00225BD9"/>
    <w:rsid w:val="00242A7D"/>
    <w:rsid w:val="002452DF"/>
    <w:rsid w:val="00255705"/>
    <w:rsid w:val="002B1331"/>
    <w:rsid w:val="002D54A9"/>
    <w:rsid w:val="002D6FBD"/>
    <w:rsid w:val="002F662D"/>
    <w:rsid w:val="00302DD7"/>
    <w:rsid w:val="0035559C"/>
    <w:rsid w:val="00366F18"/>
    <w:rsid w:val="00373EB4"/>
    <w:rsid w:val="00393D4B"/>
    <w:rsid w:val="00397C29"/>
    <w:rsid w:val="003A5C78"/>
    <w:rsid w:val="003A7B99"/>
    <w:rsid w:val="003C01B8"/>
    <w:rsid w:val="003D1310"/>
    <w:rsid w:val="003F19B2"/>
    <w:rsid w:val="003F19BE"/>
    <w:rsid w:val="003F2118"/>
    <w:rsid w:val="004063FB"/>
    <w:rsid w:val="00407322"/>
    <w:rsid w:val="00413744"/>
    <w:rsid w:val="00420C0B"/>
    <w:rsid w:val="00434ADA"/>
    <w:rsid w:val="00434FF3"/>
    <w:rsid w:val="0043534E"/>
    <w:rsid w:val="00442D47"/>
    <w:rsid w:val="00454EE1"/>
    <w:rsid w:val="00457D3E"/>
    <w:rsid w:val="0047204C"/>
    <w:rsid w:val="00484DCF"/>
    <w:rsid w:val="004A26EE"/>
    <w:rsid w:val="004C0693"/>
    <w:rsid w:val="004D0BB6"/>
    <w:rsid w:val="004F4556"/>
    <w:rsid w:val="004F4AC9"/>
    <w:rsid w:val="00521BD4"/>
    <w:rsid w:val="00531FD7"/>
    <w:rsid w:val="005349B7"/>
    <w:rsid w:val="00537B12"/>
    <w:rsid w:val="005611FE"/>
    <w:rsid w:val="005A2846"/>
    <w:rsid w:val="005D040F"/>
    <w:rsid w:val="005D2027"/>
    <w:rsid w:val="005F4708"/>
    <w:rsid w:val="005F7870"/>
    <w:rsid w:val="00616D39"/>
    <w:rsid w:val="006666FF"/>
    <w:rsid w:val="00667F93"/>
    <w:rsid w:val="00680626"/>
    <w:rsid w:val="00682901"/>
    <w:rsid w:val="00684930"/>
    <w:rsid w:val="00690047"/>
    <w:rsid w:val="00691051"/>
    <w:rsid w:val="00691AF9"/>
    <w:rsid w:val="006971A1"/>
    <w:rsid w:val="006B60F9"/>
    <w:rsid w:val="006C7577"/>
    <w:rsid w:val="006E5F33"/>
    <w:rsid w:val="006F3106"/>
    <w:rsid w:val="006F6583"/>
    <w:rsid w:val="007000DA"/>
    <w:rsid w:val="00702BB9"/>
    <w:rsid w:val="00712E18"/>
    <w:rsid w:val="0072055E"/>
    <w:rsid w:val="0072645C"/>
    <w:rsid w:val="00742E69"/>
    <w:rsid w:val="0075448B"/>
    <w:rsid w:val="007653D4"/>
    <w:rsid w:val="0078211C"/>
    <w:rsid w:val="00793299"/>
    <w:rsid w:val="007C02A3"/>
    <w:rsid w:val="007D57F3"/>
    <w:rsid w:val="008035CD"/>
    <w:rsid w:val="00805372"/>
    <w:rsid w:val="00812DF3"/>
    <w:rsid w:val="00834937"/>
    <w:rsid w:val="00836B6F"/>
    <w:rsid w:val="00870858"/>
    <w:rsid w:val="008737C5"/>
    <w:rsid w:val="00875BC9"/>
    <w:rsid w:val="00884E51"/>
    <w:rsid w:val="00893E01"/>
    <w:rsid w:val="008941C3"/>
    <w:rsid w:val="008A4274"/>
    <w:rsid w:val="008A6675"/>
    <w:rsid w:val="008B3A81"/>
    <w:rsid w:val="008B741D"/>
    <w:rsid w:val="008E6125"/>
    <w:rsid w:val="0090068E"/>
    <w:rsid w:val="00905B83"/>
    <w:rsid w:val="009253FA"/>
    <w:rsid w:val="009444BD"/>
    <w:rsid w:val="00951FB9"/>
    <w:rsid w:val="0095266D"/>
    <w:rsid w:val="00973D70"/>
    <w:rsid w:val="009B2C37"/>
    <w:rsid w:val="009C294C"/>
    <w:rsid w:val="009C77DB"/>
    <w:rsid w:val="00A00AC9"/>
    <w:rsid w:val="00A13B37"/>
    <w:rsid w:val="00A24F14"/>
    <w:rsid w:val="00A26B87"/>
    <w:rsid w:val="00A31F13"/>
    <w:rsid w:val="00A348CF"/>
    <w:rsid w:val="00A355C8"/>
    <w:rsid w:val="00A45077"/>
    <w:rsid w:val="00A732E0"/>
    <w:rsid w:val="00A864D6"/>
    <w:rsid w:val="00A91415"/>
    <w:rsid w:val="00AC2E6F"/>
    <w:rsid w:val="00AD602E"/>
    <w:rsid w:val="00AE03B3"/>
    <w:rsid w:val="00AF6156"/>
    <w:rsid w:val="00B161D8"/>
    <w:rsid w:val="00B23969"/>
    <w:rsid w:val="00B5698D"/>
    <w:rsid w:val="00B6245F"/>
    <w:rsid w:val="00B626D8"/>
    <w:rsid w:val="00B66069"/>
    <w:rsid w:val="00B66FD1"/>
    <w:rsid w:val="00B776B9"/>
    <w:rsid w:val="00B80074"/>
    <w:rsid w:val="00B910B1"/>
    <w:rsid w:val="00BA01D0"/>
    <w:rsid w:val="00BA1DA6"/>
    <w:rsid w:val="00BA4D60"/>
    <w:rsid w:val="00C01443"/>
    <w:rsid w:val="00C044C2"/>
    <w:rsid w:val="00C14516"/>
    <w:rsid w:val="00C15B33"/>
    <w:rsid w:val="00C16417"/>
    <w:rsid w:val="00C24E07"/>
    <w:rsid w:val="00C34D10"/>
    <w:rsid w:val="00C810F2"/>
    <w:rsid w:val="00C95C7C"/>
    <w:rsid w:val="00CC1CA8"/>
    <w:rsid w:val="00CE2525"/>
    <w:rsid w:val="00CE3BA6"/>
    <w:rsid w:val="00CF26FC"/>
    <w:rsid w:val="00CF3C4D"/>
    <w:rsid w:val="00D06123"/>
    <w:rsid w:val="00D145D7"/>
    <w:rsid w:val="00D30B5E"/>
    <w:rsid w:val="00D32060"/>
    <w:rsid w:val="00D365C6"/>
    <w:rsid w:val="00D456A8"/>
    <w:rsid w:val="00D57930"/>
    <w:rsid w:val="00D651F2"/>
    <w:rsid w:val="00D74BD5"/>
    <w:rsid w:val="00D77A07"/>
    <w:rsid w:val="00D827F3"/>
    <w:rsid w:val="00D872FE"/>
    <w:rsid w:val="00D9257A"/>
    <w:rsid w:val="00DA624C"/>
    <w:rsid w:val="00DF75A3"/>
    <w:rsid w:val="00E06E9B"/>
    <w:rsid w:val="00E13F7E"/>
    <w:rsid w:val="00E21294"/>
    <w:rsid w:val="00E52D0B"/>
    <w:rsid w:val="00E541F2"/>
    <w:rsid w:val="00E551F2"/>
    <w:rsid w:val="00E628E4"/>
    <w:rsid w:val="00E716BE"/>
    <w:rsid w:val="00E85EF1"/>
    <w:rsid w:val="00E90A58"/>
    <w:rsid w:val="00EC0DB8"/>
    <w:rsid w:val="00EE5285"/>
    <w:rsid w:val="00EE5FC1"/>
    <w:rsid w:val="00EE62BE"/>
    <w:rsid w:val="00F439CC"/>
    <w:rsid w:val="00F56D2A"/>
    <w:rsid w:val="00F6241F"/>
    <w:rsid w:val="00F776CA"/>
    <w:rsid w:val="00F80F16"/>
    <w:rsid w:val="00F82382"/>
    <w:rsid w:val="00F95DEF"/>
    <w:rsid w:val="00F95E6B"/>
    <w:rsid w:val="00FA0567"/>
    <w:rsid w:val="00FD0961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7EB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A91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0B1"/>
    <w:pPr>
      <w:ind w:left="720"/>
      <w:contextualSpacing/>
    </w:pPr>
  </w:style>
  <w:style w:type="character" w:styleId="Hipervnculo">
    <w:name w:val="Hyperlink"/>
    <w:uiPriority w:val="99"/>
    <w:unhideWhenUsed/>
    <w:rsid w:val="00B569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57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4E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4E51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84E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84E51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F4A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A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AC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A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AC9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4A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4AC9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F4AC9"/>
    <w:rPr>
      <w:vertAlign w:val="superscript"/>
    </w:rPr>
  </w:style>
  <w:style w:type="paragraph" w:styleId="Revisin">
    <w:name w:val="Revision"/>
    <w:hidden/>
    <w:uiPriority w:val="99"/>
    <w:semiHidden/>
    <w:rsid w:val="008A4274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C294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645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91415"/>
    <w:rPr>
      <w:rFonts w:ascii="Times New Roman" w:eastAsia="Times New Roman" w:hAnsi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91415"/>
    <w:rPr>
      <w:b/>
      <w:bCs/>
    </w:rPr>
  </w:style>
  <w:style w:type="table" w:styleId="Tablaconcuadrcula">
    <w:name w:val="Table Grid"/>
    <w:basedOn w:val="Tablanormal"/>
    <w:uiPriority w:val="39"/>
    <w:rsid w:val="00A9141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6017-1838-47CF-9749-D667365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Links>
    <vt:vector size="12" baseType="variant">
      <vt:variant>
        <vt:i4>983078</vt:i4>
      </vt:variant>
      <vt:variant>
        <vt:i4>3</vt:i4>
      </vt:variant>
      <vt:variant>
        <vt:i4>0</vt:i4>
      </vt:variant>
      <vt:variant>
        <vt:i4>5</vt:i4>
      </vt:variant>
      <vt:variant>
        <vt:lpwstr>mailto:cienciaytraduccion@gmail.com</vt:lpwstr>
      </vt:variant>
      <vt:variant>
        <vt:lpwstr/>
      </vt:variant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mailto:cienciatraduccion@uco.es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carmeli2006@gmail.com</cp:lastModifiedBy>
  <cp:revision>4</cp:revision>
  <cp:lastPrinted>2023-11-19T21:14:00Z</cp:lastPrinted>
  <dcterms:created xsi:type="dcterms:W3CDTF">2025-11-03T16:19:00Z</dcterms:created>
  <dcterms:modified xsi:type="dcterms:W3CDTF">2025-11-03T16:25:00Z</dcterms:modified>
</cp:coreProperties>
</file>